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AC93F" w14:textId="77777777" w:rsidR="005D088E" w:rsidRDefault="00053CFA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СПИСЪК </w:t>
      </w:r>
    </w:p>
    <w:p w14:paraId="6F5CFE47" w14:textId="77777777" w:rsidR="005D088E" w:rsidRDefault="00053CF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по чл. 37и, ал. 8, т. 2 от ЗСПЗЗ </w:t>
      </w:r>
    </w:p>
    <w:p w14:paraId="33CF864C" w14:textId="77777777" w:rsidR="005D088E" w:rsidRDefault="00053CF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находящи се в землището на с. Батулци</w:t>
      </w:r>
    </w:p>
    <w:p w14:paraId="6BAD45B4" w14:textId="77777777" w:rsidR="005D088E" w:rsidRDefault="005D088E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CB3EF74" w14:textId="77777777" w:rsidR="005D088E" w:rsidRDefault="00053CF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25</w:t>
      </w:r>
      <w:r>
        <w:rPr>
          <w:rFonts w:ascii="Verdana" w:hAnsi="Verdana"/>
          <w:lang w:val="bg-BG"/>
        </w:rPr>
        <w:t>.03.2025 г. г., в гр. Ябланица,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РД-04-42/11.03.2025 г. изменена със Заповед № РД-04-46/12.03.2025 г. на директора на Областна дирекция „Земеделие“ - Ловеч, в състав:</w:t>
      </w:r>
    </w:p>
    <w:p w14:paraId="33B90E06" w14:textId="77777777" w:rsidR="005D088E" w:rsidRDefault="00053CF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Найден Найденов – кмет на Община Ябланица</w:t>
      </w:r>
    </w:p>
    <w:p w14:paraId="13592225" w14:textId="77777777" w:rsidR="005D088E" w:rsidRDefault="00053CF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27C98F3D" w14:textId="77777777" w:rsidR="005D088E" w:rsidRDefault="00053CFA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 Симеонова – ст. експерт ОСЕ при Община Ябланица;</w:t>
      </w:r>
    </w:p>
    <w:p w14:paraId="42216863" w14:textId="77777777" w:rsidR="005D088E" w:rsidRDefault="00053CFA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Танев – гл. инспектор ЗЖ при ОДБХ - Ловеч;</w:t>
      </w:r>
    </w:p>
    <w:p w14:paraId="4100D482" w14:textId="5D0A3291" w:rsidR="005D088E" w:rsidRDefault="00053CFA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Илинка Петрова – гл. експерт ОСЗ – Тетевен, офис Ябланица;</w:t>
      </w:r>
    </w:p>
    <w:p w14:paraId="6D01F406" w14:textId="77777777" w:rsidR="005D088E" w:rsidRDefault="00053CFA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– юрисконсулт ОДЗ – Ловеч;</w:t>
      </w:r>
    </w:p>
    <w:p w14:paraId="1B5B81DD" w14:textId="77777777" w:rsidR="005D088E" w:rsidRDefault="00053CFA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Невена Давидкова – кмет на с. Батулци;</w:t>
      </w:r>
    </w:p>
    <w:p w14:paraId="300E8224" w14:textId="77777777" w:rsidR="005D088E" w:rsidRDefault="00053CF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определи лицата, допуснати до участие в разпределението на пасища, мери и ливади от държавния и общинския поземлен фонд, находящи се в землището на с. Батулци</w:t>
      </w:r>
    </w:p>
    <w:p w14:paraId="433297E2" w14:textId="77777777" w:rsidR="005D088E" w:rsidRDefault="00053CF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На 13.03.2025 г. инж. Илинка Петрова – гл. експерт в Общинска служба по земеделие – Тетевен, ИРМ Ябланица предаде на председателя на комисията общо 2 (два) броя заявления по чл. 37и, ал. 5 от ЗСПЗЗ за участие в разпределението на пасища, мери и ливади за календарната 2026 година. Комисията пристъпи към разглеждане на заявленията по реда на тяхното постъпване. </w:t>
      </w:r>
    </w:p>
    <w:p w14:paraId="33AA05AB" w14:textId="77777777" w:rsidR="005D088E" w:rsidRDefault="00053CF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основаните извършените административни проверки, комисията реши:</w:t>
      </w:r>
    </w:p>
    <w:p w14:paraId="4F4057F1" w14:textId="3CBBA83C" w:rsidR="005D088E" w:rsidRDefault="00053CFA">
      <w:pPr>
        <w:pStyle w:val="ac"/>
        <w:numPr>
          <w:ilvl w:val="0"/>
          <w:numId w:val="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Проверка по отношение на Заявление с вх. № ПО-09-135/04.03.2025 г., със заявител  Тихомир </w:t>
      </w:r>
      <w:r w:rsidR="0094119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 xml:space="preserve"> Георгиев, с ЕГН </w:t>
      </w:r>
      <w:r w:rsidR="0094119E">
        <w:rPr>
          <w:rFonts w:ascii="Verdana" w:hAnsi="Verdana"/>
          <w:lang w:val="bg-BG"/>
        </w:rPr>
        <w:t>…………..</w:t>
      </w:r>
      <w:r>
        <w:rPr>
          <w:rFonts w:ascii="Verdana" w:hAnsi="Verdana"/>
          <w:lang w:val="bg-BG"/>
        </w:rPr>
        <w:t>, собственик на животновъден обект, в който към 01.02.2025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D088E" w14:paraId="16FA7783" w14:textId="7777777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16D45424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5764-0088, с. Батулци, общ. Ябланица,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Ловеч</w:t>
            </w:r>
          </w:p>
        </w:tc>
      </w:tr>
      <w:tr w:rsidR="005D088E" w14:paraId="3DB37879" w14:textId="7777777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F0246E7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5D088E" w14:paraId="670CB628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A9FEEC9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0609062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3210CBB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D088E" w14:paraId="1DED5E3C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732EE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ДПЖ, над 12 мес., мляко/месо,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3689B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EBE2E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34,35</w:t>
            </w:r>
          </w:p>
        </w:tc>
      </w:tr>
      <w:tr w:rsidR="005D088E" w14:paraId="052B9BFB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68A84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ДПЖ, над 12 мес., друго,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7E53B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A71C8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3,75</w:t>
            </w:r>
          </w:p>
        </w:tc>
      </w:tr>
      <w:tr w:rsidR="005D088E" w14:paraId="449F1589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9590A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ДПЖ, над 12 мес.,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4F366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DA2DA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2,40</w:t>
            </w:r>
          </w:p>
        </w:tc>
      </w:tr>
      <w:tr w:rsidR="005D088E" w14:paraId="005E457D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69CD7" w14:textId="77777777" w:rsidR="005D088E" w:rsidRDefault="005D08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BAC48" w14:textId="77777777" w:rsidR="005D088E" w:rsidRDefault="005D08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BE846" w14:textId="77777777" w:rsidR="005D088E" w:rsidRDefault="00053CF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40,50</w:t>
            </w:r>
          </w:p>
        </w:tc>
      </w:tr>
    </w:tbl>
    <w:p w14:paraId="23CBED70" w14:textId="77777777" w:rsidR="005D088E" w:rsidRDefault="00053CFA">
      <w:p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8D8B3EC" w14:textId="77777777" w:rsidR="005D088E" w:rsidRDefault="00053CF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lastRenderedPageBreak/>
        <w:tab/>
      </w:r>
    </w:p>
    <w:tbl>
      <w:tblPr>
        <w:tblW w:w="9140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416"/>
        <w:gridCol w:w="1281"/>
        <w:gridCol w:w="1412"/>
        <w:gridCol w:w="1479"/>
      </w:tblGrid>
      <w:tr w:rsidR="005D088E" w14:paraId="38B52BF4" w14:textId="77777777">
        <w:trPr>
          <w:trHeight w:val="300"/>
        </w:trPr>
        <w:tc>
          <w:tcPr>
            <w:tcW w:w="9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14:paraId="0020C24A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D088E" w14:paraId="425049F5" w14:textId="7777777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67C363A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12539DF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5394E42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427BC75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B391BE5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2C92AAAE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D088E" w14:paraId="76182868" w14:textId="7777777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81506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Ловеч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A22B1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Ябланица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4D0D6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0,000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3B08D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678,072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2F334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102,846</w:t>
            </w:r>
          </w:p>
        </w:tc>
      </w:tr>
      <w:tr w:rsidR="005D088E" w14:paraId="628F49BF" w14:textId="7777777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13837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BF835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1D3EA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B0957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11BE8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</w:tr>
      <w:tr w:rsidR="005D088E" w14:paraId="0F80264B" w14:textId="77777777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75191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C960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51159" w14:textId="77777777" w:rsidR="005D088E" w:rsidRDefault="00053CF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0,000 дка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DDA12" w14:textId="77777777" w:rsidR="005D088E" w:rsidRDefault="00053CF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678,072 дка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60000" w14:textId="77777777" w:rsidR="005D088E" w:rsidRDefault="00053CF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102,846 дка</w:t>
            </w:r>
          </w:p>
        </w:tc>
      </w:tr>
    </w:tbl>
    <w:p w14:paraId="70620113" w14:textId="77777777" w:rsidR="005D088E" w:rsidRDefault="00053CF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CE011BD" w14:textId="77777777" w:rsidR="005D088E" w:rsidRDefault="00053CF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23A85407" w14:textId="77777777" w:rsidR="005D088E" w:rsidRDefault="00053CF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в срок;</w:t>
      </w:r>
    </w:p>
    <w:p w14:paraId="7D128A84" w14:textId="77777777" w:rsidR="005D088E" w:rsidRDefault="00053CF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0CB503D8" w14:textId="77777777" w:rsidR="005D088E" w:rsidRDefault="00053CF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u w:val="single"/>
          <w:lang w:val="bg-BG"/>
        </w:rPr>
        <w:t>Приложена 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56A6A49A" w14:textId="77777777" w:rsidR="005D088E" w:rsidRDefault="00053CFA">
      <w:pPr>
        <w:pStyle w:val="ac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7D9ACB65" w14:textId="77777777" w:rsidR="005D088E" w:rsidRDefault="00053CFA">
      <w:pPr>
        <w:pStyle w:val="ac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63275E57" w14:textId="77777777" w:rsidR="005D088E" w:rsidRDefault="00053CFA">
      <w:pPr>
        <w:pStyle w:val="ac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4E4E155C" w14:textId="77777777" w:rsidR="005D088E" w:rsidRDefault="00053CFA">
      <w:pPr>
        <w:pStyle w:val="ac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7EC98605" w14:textId="77777777" w:rsidR="005D088E" w:rsidRDefault="00053CFA">
      <w:pPr>
        <w:pStyle w:val="ac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6A53DFAE" w14:textId="77777777" w:rsidR="005D088E" w:rsidRDefault="00053CFA">
      <w:pPr>
        <w:pStyle w:val="ac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4DE66897" w14:textId="77777777" w:rsidR="005D088E" w:rsidRDefault="00053CFA">
      <w:pPr>
        <w:pStyle w:val="ac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strike/>
          <w:lang w:val="bg-BG"/>
        </w:rPr>
        <w:t xml:space="preserve">-е/не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strike/>
          <w:lang w:val="bg-BG"/>
        </w:rPr>
        <w:t>(В случай на извършване на проверка по реда на чл. 104г, ал. 4 от ППЗСПЗЗ).</w:t>
      </w:r>
    </w:p>
    <w:p w14:paraId="1DE542EB" w14:textId="77777777" w:rsidR="005D088E" w:rsidRDefault="00053CFA">
      <w:pPr>
        <w:pStyle w:val="ac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u w:val="single"/>
          <w:lang w:val="bg-BG"/>
        </w:rPr>
        <w:t>допуска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0AA40FF5" w14:textId="77777777" w:rsidR="005D088E" w:rsidRDefault="005D088E">
      <w:pPr>
        <w:pStyle w:val="ac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4A68164" w14:textId="3340AC8A" w:rsidR="005D088E" w:rsidRDefault="00053CFA">
      <w:pPr>
        <w:pStyle w:val="ac"/>
        <w:numPr>
          <w:ilvl w:val="0"/>
          <w:numId w:val="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Проверка по отношение на Заявление с вх. № ПО-09-170/07.03.2025 г., със заявител  Николай </w:t>
      </w:r>
      <w:r w:rsidR="0094119E">
        <w:rPr>
          <w:rFonts w:ascii="Verdana" w:hAnsi="Verdana"/>
          <w:lang w:val="bg-BG"/>
        </w:rPr>
        <w:t>…………..</w:t>
      </w:r>
      <w:r>
        <w:rPr>
          <w:rFonts w:ascii="Verdana" w:hAnsi="Verdana"/>
          <w:lang w:val="bg-BG"/>
        </w:rPr>
        <w:t xml:space="preserve"> Ненчев</w:t>
      </w:r>
      <w:r>
        <w:rPr>
          <w:rFonts w:ascii="Verdana" w:hAnsi="Verdana"/>
          <w:i/>
          <w:lang w:val="bg-BG"/>
        </w:rPr>
        <w:t>,</w:t>
      </w:r>
      <w:r>
        <w:rPr>
          <w:rFonts w:ascii="Verdana" w:hAnsi="Verdana"/>
          <w:lang w:val="bg-BG"/>
        </w:rPr>
        <w:t xml:space="preserve"> с ЕГН </w:t>
      </w:r>
      <w:r w:rsidR="0094119E">
        <w:rPr>
          <w:rFonts w:ascii="Verdana" w:hAnsi="Verdana"/>
          <w:lang w:val="bg-BG"/>
        </w:rPr>
        <w:t>……………….</w:t>
      </w:r>
      <w:r>
        <w:rPr>
          <w:rFonts w:ascii="Verdana" w:hAnsi="Verdana"/>
          <w:lang w:val="bg-BG"/>
        </w:rPr>
        <w:t>, собственик на животновъден обект, в който към 01.02.2025.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D088E" w14:paraId="6912B315" w14:textId="7777777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4D0EA1C6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5764-0036, с. Батулци, общ. Ябланица,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Ловеч</w:t>
            </w:r>
          </w:p>
        </w:tc>
      </w:tr>
      <w:tr w:rsidR="005D088E" w14:paraId="1C7E58CA" w14:textId="7777777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78A1B232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D088E" w14:paraId="7A8D66B2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35C5634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963B5C3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5961EC9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D088E" w14:paraId="57C51139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B382A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ДПЖ, над 12 мес., мляко/месо,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F0A3F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85543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2,70</w:t>
            </w:r>
          </w:p>
        </w:tc>
      </w:tr>
      <w:tr w:rsidR="005D088E" w14:paraId="6F8D84BF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564DF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ЕПЖ, над 24 мес., мляко/месо,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EAA56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4E260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6,00</w:t>
            </w:r>
          </w:p>
        </w:tc>
      </w:tr>
      <w:tr w:rsidR="005D088E" w14:paraId="583D0D2F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26000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Коне, над 6 мес., друго без спорт,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D12C3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7BB25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</w:t>
            </w:r>
          </w:p>
        </w:tc>
      </w:tr>
      <w:tr w:rsidR="005D088E" w14:paraId="282515E1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E1E47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ДПЖ, над 12 мес.,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43A52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CEF44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2,25</w:t>
            </w:r>
          </w:p>
        </w:tc>
      </w:tr>
      <w:tr w:rsidR="005D088E" w14:paraId="615B2CEA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C5445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ЕПЖ, над 24 мес.,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87788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40ED0" w14:textId="77777777" w:rsidR="005D088E" w:rsidRDefault="00053C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15,00</w:t>
            </w:r>
          </w:p>
        </w:tc>
      </w:tr>
      <w:tr w:rsidR="005D088E" w14:paraId="341CF165" w14:textId="777777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846CD" w14:textId="77777777" w:rsidR="005D088E" w:rsidRDefault="005D08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BE2DE" w14:textId="77777777" w:rsidR="005D088E" w:rsidRDefault="005D08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243CA" w14:textId="77777777" w:rsidR="005D088E" w:rsidRDefault="00053CF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26,95</w:t>
            </w:r>
          </w:p>
        </w:tc>
      </w:tr>
    </w:tbl>
    <w:p w14:paraId="16E957A7" w14:textId="77777777" w:rsidR="005D088E" w:rsidRDefault="00053CFA">
      <w:p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lastRenderedPageBreak/>
        <w:t>*За всеки животновъден обект се попълва отделна таблица</w:t>
      </w:r>
    </w:p>
    <w:tbl>
      <w:tblPr>
        <w:tblW w:w="9146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699"/>
        <w:gridCol w:w="1281"/>
        <w:gridCol w:w="1306"/>
        <w:gridCol w:w="1308"/>
      </w:tblGrid>
      <w:tr w:rsidR="005D088E" w14:paraId="3E47D1CA" w14:textId="77777777">
        <w:trPr>
          <w:trHeight w:val="300"/>
        </w:trPr>
        <w:tc>
          <w:tcPr>
            <w:tcW w:w="9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14:paraId="5A55BF62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i/>
                <w:lang w:val="bg-BG"/>
              </w:rPr>
              <w:tab/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D088E" w14:paraId="009ADD5F" w14:textId="7777777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8D31860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3BB24DC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60261E1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49C702E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9C002AB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422695A4" w14:textId="77777777" w:rsidR="005D088E" w:rsidRDefault="00053CF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D088E" w14:paraId="11ACDD6C" w14:textId="7777777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AB8DF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Ловеч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511E5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Ябланица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67C70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4032D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AC4E3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0,000 </w:t>
            </w:r>
          </w:p>
        </w:tc>
      </w:tr>
      <w:tr w:rsidR="005D088E" w14:paraId="42F76A2A" w14:textId="7777777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742B4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43AB6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0CA88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DE6D3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1BE3B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</w:tr>
      <w:tr w:rsidR="005D088E" w14:paraId="63DB7F06" w14:textId="7777777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4B5F7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687B5" w14:textId="77777777" w:rsidR="005D088E" w:rsidRDefault="00053CF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65F44" w14:textId="77777777" w:rsidR="005D088E" w:rsidRDefault="00053CF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0,000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4B197" w14:textId="77777777" w:rsidR="005D088E" w:rsidRDefault="00053CF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0,000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C2397" w14:textId="77777777" w:rsidR="005D088E" w:rsidRDefault="00053CF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0,000 дка</w:t>
            </w:r>
          </w:p>
        </w:tc>
      </w:tr>
    </w:tbl>
    <w:p w14:paraId="0DDDC432" w14:textId="77777777" w:rsidR="005D088E" w:rsidRDefault="00053CF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369EEB9A" w14:textId="77777777" w:rsidR="005D088E" w:rsidRDefault="00053CF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596BBACD" w14:textId="77777777" w:rsidR="005D088E" w:rsidRDefault="00053CF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в срок;</w:t>
      </w:r>
    </w:p>
    <w:p w14:paraId="08F96031" w14:textId="77777777" w:rsidR="005D088E" w:rsidRDefault="00053CF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2777C82B" w14:textId="77777777" w:rsidR="005D088E" w:rsidRDefault="00053CF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u w:val="single"/>
          <w:lang w:val="bg-BG"/>
        </w:rPr>
        <w:t>Приложена 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537222F1" w14:textId="77777777" w:rsidR="005D088E" w:rsidRDefault="00053CFA">
      <w:pPr>
        <w:pStyle w:val="ac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0179C527" w14:textId="77777777" w:rsidR="005D088E" w:rsidRDefault="00053CFA">
      <w:pPr>
        <w:pStyle w:val="ac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5D52683C" w14:textId="77777777" w:rsidR="005D088E" w:rsidRDefault="00053CFA">
      <w:pPr>
        <w:pStyle w:val="ac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38C03140" w14:textId="77777777" w:rsidR="005D088E" w:rsidRDefault="00053CFA">
      <w:pPr>
        <w:pStyle w:val="ac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69E18690" w14:textId="77777777" w:rsidR="005D088E" w:rsidRDefault="00053CFA">
      <w:pPr>
        <w:pStyle w:val="ac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1A29B935" w14:textId="77777777" w:rsidR="005D088E" w:rsidRDefault="00053CFA">
      <w:pPr>
        <w:pStyle w:val="ac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2972D374" w14:textId="77777777" w:rsidR="005D088E" w:rsidRDefault="00053CFA">
      <w:pPr>
        <w:pStyle w:val="ac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strike/>
          <w:lang w:val="bg-BG"/>
        </w:rPr>
        <w:t xml:space="preserve">-е/не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strike/>
          <w:lang w:val="bg-BG"/>
        </w:rPr>
        <w:t>(В случай на извършване на проверка по реда на чл. 104г, ал. 4 от ППЗСПЗЗ).</w:t>
      </w:r>
    </w:p>
    <w:p w14:paraId="45FCB9A4" w14:textId="77777777" w:rsidR="005D088E" w:rsidRDefault="00053CFA">
      <w:pPr>
        <w:pStyle w:val="ac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u w:val="single"/>
          <w:lang w:val="bg-BG"/>
        </w:rPr>
        <w:t>допуска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796BEA4B" w14:textId="77777777" w:rsidR="005D088E" w:rsidRDefault="005D088E">
      <w:pPr>
        <w:pStyle w:val="ac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04221E8" w14:textId="77777777" w:rsidR="005D088E" w:rsidRDefault="00053CFA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Комисия:</w:t>
      </w:r>
    </w:p>
    <w:p w14:paraId="4E8EA474" w14:textId="5328095E" w:rsidR="005D088E" w:rsidRDefault="00053CF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 …………………</w:t>
      </w:r>
      <w:r w:rsidR="0094119E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……………………..…</w:t>
      </w:r>
    </w:p>
    <w:p w14:paraId="1FFF0123" w14:textId="77777777" w:rsidR="005D088E" w:rsidRDefault="00053CF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(</w:t>
      </w:r>
      <w:r>
        <w:rPr>
          <w:rFonts w:ascii="Verdana" w:hAnsi="Verdana"/>
          <w:i/>
          <w:lang w:val="bg-BG"/>
        </w:rPr>
        <w:t>инж. Найден Найденов</w:t>
      </w:r>
      <w:r>
        <w:rPr>
          <w:rFonts w:ascii="Verdana" w:hAnsi="Verdana"/>
          <w:lang w:val="bg-BG"/>
        </w:rPr>
        <w:t>)</w:t>
      </w:r>
    </w:p>
    <w:p w14:paraId="11BDDE1C" w14:textId="77777777" w:rsidR="005D088E" w:rsidRDefault="00053CF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17D18311" w14:textId="77777777" w:rsidR="005D088E" w:rsidRDefault="005D088E">
      <w:pPr>
        <w:pStyle w:val="ac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  <w:sectPr w:rsidR="005D088E">
          <w:footerReference w:type="default" r:id="rId9"/>
          <w:headerReference w:type="first" r:id="rId10"/>
          <w:pgSz w:w="12240" w:h="15840"/>
          <w:pgMar w:top="284" w:right="1043" w:bottom="709" w:left="1134" w:header="284" w:footer="709" w:gutter="0"/>
          <w:cols w:space="708"/>
          <w:titlePg/>
          <w:docGrid w:linePitch="272"/>
        </w:sectPr>
      </w:pPr>
    </w:p>
    <w:p w14:paraId="4301AB16" w14:textId="4E754E8D" w:rsidR="005D088E" w:rsidRDefault="00053CFA">
      <w:pPr>
        <w:pStyle w:val="ac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………………</w:t>
      </w:r>
      <w:r w:rsidR="0094119E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………………………….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2</w:t>
      </w:r>
      <w:r>
        <w:rPr>
          <w:rFonts w:ascii="Verdana" w:hAnsi="Verdana"/>
          <w:lang w:val="bg-BG"/>
        </w:rPr>
        <w:t>. ..............</w:t>
      </w:r>
      <w:r w:rsidR="0094119E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</w:t>
      </w:r>
    </w:p>
    <w:p w14:paraId="56006801" w14:textId="77777777" w:rsidR="005D088E" w:rsidRDefault="00053CF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Светла Симеонова</w:t>
      </w:r>
      <w:r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    (</w:t>
      </w:r>
      <w:r>
        <w:rPr>
          <w:rFonts w:ascii="Verdana" w:hAnsi="Verdana"/>
          <w:i/>
          <w:lang w:val="bg-BG"/>
        </w:rPr>
        <w:t>д-р Димитър Танев</w:t>
      </w:r>
      <w:r>
        <w:rPr>
          <w:rFonts w:ascii="Verdana" w:hAnsi="Verdana"/>
          <w:lang w:val="bg-BG"/>
        </w:rPr>
        <w:t>)</w:t>
      </w:r>
    </w:p>
    <w:p w14:paraId="5658035A" w14:textId="055366CB" w:rsidR="005D088E" w:rsidRDefault="00053CFA">
      <w:pPr>
        <w:pStyle w:val="ac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3.…………………</w:t>
      </w:r>
      <w:r w:rsidR="0094119E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……………...…………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>4.................</w:t>
      </w:r>
      <w:r w:rsidR="0094119E">
        <w:rPr>
          <w:rFonts w:ascii="Verdana" w:hAnsi="Verdana"/>
          <w:lang w:val="bg-BG"/>
        </w:rPr>
        <w:t>/п/</w:t>
      </w:r>
      <w:bookmarkStart w:id="0" w:name="_GoBack"/>
      <w:bookmarkEnd w:id="0"/>
      <w:r>
        <w:rPr>
          <w:rFonts w:ascii="Verdana" w:hAnsi="Verdana"/>
          <w:lang w:val="bg-BG"/>
        </w:rPr>
        <w:t>......................</w:t>
      </w:r>
    </w:p>
    <w:p w14:paraId="4489A02A" w14:textId="77777777" w:rsidR="005D088E" w:rsidRDefault="00053CF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инж. Илинка Петрова</w:t>
      </w:r>
      <w:r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 (</w:t>
      </w:r>
      <w:r>
        <w:rPr>
          <w:rFonts w:ascii="Verdana" w:hAnsi="Verdana"/>
          <w:i/>
          <w:lang w:val="bg-BG"/>
        </w:rPr>
        <w:t>Мирослава Спасова</w:t>
      </w:r>
      <w:r>
        <w:rPr>
          <w:rFonts w:ascii="Verdana" w:hAnsi="Verdana"/>
          <w:lang w:val="bg-BG"/>
        </w:rPr>
        <w:t>)</w:t>
      </w:r>
    </w:p>
    <w:p w14:paraId="08C7F61F" w14:textId="18C16611" w:rsidR="005D088E" w:rsidRDefault="00053CFA">
      <w:pPr>
        <w:pStyle w:val="ac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5.…………………</w:t>
      </w:r>
      <w:r w:rsidR="0094119E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……………...…………</w:t>
      </w:r>
    </w:p>
    <w:p w14:paraId="617A3377" w14:textId="77777777" w:rsidR="005D088E" w:rsidRDefault="00053CF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Невена Давидкова</w:t>
      </w:r>
      <w:r>
        <w:rPr>
          <w:rFonts w:ascii="Verdana" w:hAnsi="Verdana"/>
          <w:lang w:val="bg-BG"/>
        </w:rPr>
        <w:t>)</w:t>
      </w:r>
    </w:p>
    <w:p w14:paraId="64CB27D3" w14:textId="77777777" w:rsidR="005D088E" w:rsidRDefault="005D088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14:paraId="3CD08440" w14:textId="77777777" w:rsidR="005D088E" w:rsidRDefault="00053CFA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40E3F48B" w14:textId="77777777" w:rsidR="005D088E" w:rsidRDefault="00053CFA">
      <w:pPr>
        <w:pStyle w:val="ac"/>
        <w:numPr>
          <w:ilvl w:val="0"/>
          <w:numId w:val="4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Извадка от Официална справка по чл. 37и, ал. 6 от ЗСПЗЗ;</w:t>
      </w:r>
    </w:p>
    <w:p w14:paraId="39CD8C76" w14:textId="77777777" w:rsidR="005D088E" w:rsidRDefault="00053CFA">
      <w:pPr>
        <w:pStyle w:val="ac"/>
        <w:numPr>
          <w:ilvl w:val="0"/>
          <w:numId w:val="4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за отглеждани животни и наети ПМЛ – </w:t>
      </w: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 xml:space="preserve"> бр.;</w:t>
      </w:r>
    </w:p>
    <w:p w14:paraId="1E2EF146" w14:textId="77777777" w:rsidR="005D088E" w:rsidRDefault="00053CFA">
      <w:pPr>
        <w:pStyle w:val="ac"/>
        <w:numPr>
          <w:ilvl w:val="0"/>
          <w:numId w:val="4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Информация за наличие или липса на задължения към НАП – </w:t>
      </w: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 xml:space="preserve"> бр.;</w:t>
      </w:r>
    </w:p>
    <w:p w14:paraId="49BCAE4B" w14:textId="77777777" w:rsidR="005D088E" w:rsidRDefault="00053CFA">
      <w:pPr>
        <w:pStyle w:val="ac"/>
        <w:numPr>
          <w:ilvl w:val="0"/>
          <w:numId w:val="4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Информация за наличие или липса на задължения към Община Ябланица – </w:t>
      </w: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 xml:space="preserve"> бр.;</w:t>
      </w:r>
    </w:p>
    <w:p w14:paraId="7870718D" w14:textId="77777777" w:rsidR="005D088E" w:rsidRDefault="00053CFA">
      <w:pPr>
        <w:pStyle w:val="ac"/>
        <w:numPr>
          <w:ilvl w:val="0"/>
          <w:numId w:val="4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01-829(2)/21.03.2025 г. от Държавен фонд „Земеделие“;</w:t>
      </w:r>
    </w:p>
    <w:p w14:paraId="0FBF4410" w14:textId="77777777" w:rsidR="005D088E" w:rsidRDefault="00053CFA">
      <w:pPr>
        <w:pStyle w:val="ac"/>
        <w:numPr>
          <w:ilvl w:val="0"/>
          <w:numId w:val="4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01-828(2)/24.03.2025 г. от Областна дирекция „Земеделие“ – Ловеч;</w:t>
      </w:r>
    </w:p>
    <w:p w14:paraId="02A223D6" w14:textId="77777777" w:rsidR="005D088E" w:rsidRDefault="00053CFA">
      <w:pPr>
        <w:pStyle w:val="ac"/>
        <w:numPr>
          <w:ilvl w:val="0"/>
          <w:numId w:val="4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за състояние на договор за наем на ПМЛ от ОПФ – </w:t>
      </w:r>
      <w:r>
        <w:rPr>
          <w:rFonts w:ascii="Verdana" w:hAnsi="Verdana"/>
        </w:rPr>
        <w:t>4</w:t>
      </w:r>
      <w:r>
        <w:rPr>
          <w:rFonts w:ascii="Verdana" w:hAnsi="Verdana"/>
          <w:lang w:val="bg-BG"/>
        </w:rPr>
        <w:t xml:space="preserve"> бр.</w:t>
      </w:r>
    </w:p>
    <w:p w14:paraId="3C18DA08" w14:textId="77777777" w:rsidR="005D088E" w:rsidRDefault="005D088E">
      <w:pPr>
        <w:spacing w:line="360" w:lineRule="auto"/>
        <w:ind w:left="851"/>
        <w:rPr>
          <w:rFonts w:ascii="Verdana" w:hAnsi="Verdana"/>
          <w:lang w:val="bg-BG"/>
        </w:rPr>
      </w:pPr>
    </w:p>
    <w:sectPr w:rsidR="005D088E">
      <w:type w:val="continuous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141FC" w14:textId="77777777" w:rsidR="00B60D1E" w:rsidRDefault="00053CFA">
      <w:r>
        <w:separator/>
      </w:r>
    </w:p>
  </w:endnote>
  <w:endnote w:type="continuationSeparator" w:id="0">
    <w:p w14:paraId="422E1C09" w14:textId="77777777" w:rsidR="00B60D1E" w:rsidRDefault="00053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BA517" w14:textId="77777777" w:rsidR="005D088E" w:rsidRDefault="00053CFA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4119E">
      <w:rPr>
        <w:noProof/>
      </w:rPr>
      <w:t>2</w:t>
    </w:r>
    <w:r>
      <w:fldChar w:fldCharType="end"/>
    </w:r>
  </w:p>
  <w:p w14:paraId="468BD32D" w14:textId="77777777" w:rsidR="005D088E" w:rsidRDefault="005D088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B699E8" w14:textId="77777777" w:rsidR="00B60D1E" w:rsidRDefault="00053CFA">
      <w:r>
        <w:separator/>
      </w:r>
    </w:p>
  </w:footnote>
  <w:footnote w:type="continuationSeparator" w:id="0">
    <w:p w14:paraId="03C8875B" w14:textId="77777777" w:rsidR="00B60D1E" w:rsidRDefault="00053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8605360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39F67926" w14:textId="77777777" w:rsidR="005D088E" w:rsidRDefault="00053CFA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466325861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9ACAB2E" w14:textId="77777777" w:rsidR="005D088E" w:rsidRDefault="00053CFA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525445466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152D20B" w14:textId="77777777" w:rsidR="005D088E" w:rsidRDefault="00053CFA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14:paraId="4707984C" w14:textId="77777777" w:rsidR="005D088E" w:rsidRDefault="005D088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A2084"/>
    <w:multiLevelType w:val="multilevel"/>
    <w:tmpl w:val="2DEA20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D4C466B"/>
    <w:multiLevelType w:val="multilevel"/>
    <w:tmpl w:val="3D4C466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7DB28E7"/>
    <w:multiLevelType w:val="multilevel"/>
    <w:tmpl w:val="57DB28E7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ED1D36"/>
    <w:multiLevelType w:val="multilevel"/>
    <w:tmpl w:val="7AED1D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0383"/>
    <w:rsid w:val="0001280F"/>
    <w:rsid w:val="000170BF"/>
    <w:rsid w:val="00017A86"/>
    <w:rsid w:val="00022EC2"/>
    <w:rsid w:val="00035DCA"/>
    <w:rsid w:val="00040ACA"/>
    <w:rsid w:val="000464A6"/>
    <w:rsid w:val="00053CF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407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C6D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305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673A"/>
    <w:rsid w:val="004C18AF"/>
    <w:rsid w:val="004D20D4"/>
    <w:rsid w:val="00506FDE"/>
    <w:rsid w:val="0053197A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3AEE"/>
    <w:rsid w:val="005C54FD"/>
    <w:rsid w:val="005D088E"/>
    <w:rsid w:val="005D0EEB"/>
    <w:rsid w:val="005D6A63"/>
    <w:rsid w:val="005D7DE9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87FCE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1556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151E1"/>
    <w:rsid w:val="00823626"/>
    <w:rsid w:val="00833C16"/>
    <w:rsid w:val="0083464B"/>
    <w:rsid w:val="0084189C"/>
    <w:rsid w:val="0084609A"/>
    <w:rsid w:val="0085572E"/>
    <w:rsid w:val="008574AC"/>
    <w:rsid w:val="0086764E"/>
    <w:rsid w:val="00892FF9"/>
    <w:rsid w:val="008A66B2"/>
    <w:rsid w:val="008B4971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19E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6EB3"/>
    <w:rsid w:val="00B50D8B"/>
    <w:rsid w:val="00B517AB"/>
    <w:rsid w:val="00B56741"/>
    <w:rsid w:val="00B60D1E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187B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1A8F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4443"/>
    <w:rsid w:val="00DD21EC"/>
    <w:rsid w:val="00DE50C0"/>
    <w:rsid w:val="00DE6960"/>
    <w:rsid w:val="00DE6CF7"/>
    <w:rsid w:val="00E105EF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676C8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03E4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82B6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/>
    <w:lsdException w:name="Body Text Inden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 w:qFormat="1"/>
    <w:lsdException w:name="Body Text 3" w:semiHidden="0" w:unhideWhenUsed="0" w:qFormat="1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qFormat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qFormat/>
    <w:pPr>
      <w:tabs>
        <w:tab w:val="center" w:pos="4703"/>
        <w:tab w:val="right" w:pos="9406"/>
      </w:tabs>
    </w:p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rPr>
      <w:lang w:eastAsia="bg-BG"/>
    </w:rPr>
  </w:style>
  <w:style w:type="character" w:customStyle="1" w:styleId="a7">
    <w:name w:val="Долен колонтитул Знак"/>
    <w:link w:val="a6"/>
    <w:uiPriority w:val="99"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/>
    <w:lsdException w:name="Body Text Inden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 w:qFormat="1"/>
    <w:lsdException w:name="Body Text 3" w:semiHidden="0" w:unhideWhenUsed="0" w:qFormat="1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qFormat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qFormat/>
    <w:pPr>
      <w:tabs>
        <w:tab w:val="center" w:pos="4703"/>
        <w:tab w:val="right" w:pos="9406"/>
      </w:tabs>
    </w:p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rPr>
      <w:lang w:eastAsia="bg-BG"/>
    </w:rPr>
  </w:style>
  <w:style w:type="character" w:customStyle="1" w:styleId="a7">
    <w:name w:val="Долен колонтитул Знак"/>
    <w:link w:val="a6"/>
    <w:uiPriority w:val="99"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640EF7" w:rsidRDefault="00640EF7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640EF7" w:rsidRDefault="00640EF7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640EF7" w:rsidRDefault="00640EF7">
          <w:pPr>
            <w:pStyle w:val="4C80512E064746ACA2AB0D5D631E8F96"/>
          </w:pPr>
          <w:r>
            <w:rPr>
              <w:color w:val="7F7F7F" w:themeColor="text1" w:themeTint="80"/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EF7" w:rsidRDefault="00640EF7">
      <w:pPr>
        <w:spacing w:line="240" w:lineRule="auto"/>
      </w:pPr>
      <w:r>
        <w:separator/>
      </w:r>
    </w:p>
  </w:endnote>
  <w:endnote w:type="continuationSeparator" w:id="0">
    <w:p w:rsidR="00640EF7" w:rsidRDefault="00640EF7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EF7" w:rsidRDefault="00640EF7">
      <w:pPr>
        <w:spacing w:after="0"/>
      </w:pPr>
      <w:r>
        <w:separator/>
      </w:r>
    </w:p>
  </w:footnote>
  <w:footnote w:type="continuationSeparator" w:id="0">
    <w:p w:rsidR="00640EF7" w:rsidRDefault="00640EF7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B3138"/>
    <w:rsid w:val="004F7402"/>
    <w:rsid w:val="005835BE"/>
    <w:rsid w:val="006327E7"/>
    <w:rsid w:val="00640EF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5453F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  <w:rsid w:val="00F3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pPr>
      <w:spacing w:after="200" w:line="276" w:lineRule="auto"/>
    </w:pPr>
    <w:rPr>
      <w:sz w:val="22"/>
      <w:szCs w:val="22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pPr>
      <w:spacing w:after="200" w:line="276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2C0FB-8BF6-4C9E-A08B-DAE95DD04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1030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6707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SecretaryObA</cp:lastModifiedBy>
  <cp:revision>2</cp:revision>
  <cp:lastPrinted>2025-03-24T09:44:00Z</cp:lastPrinted>
  <dcterms:created xsi:type="dcterms:W3CDTF">2025-03-28T14:42:00Z</dcterms:created>
  <dcterms:modified xsi:type="dcterms:W3CDTF">2025-03-28T14:42:00Z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239125714CE44721A3E8EA7BE5FEE231_12</vt:lpwstr>
  </property>
</Properties>
</file>